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Order Schedule 4 (Order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If the Supplier’s bid has additional detail that you would like included in the contract, insert the Supplier’s bid here.]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Order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3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tabs>
          <w:tab w:val="left" w:pos="984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C">
    <w:pPr>
      <w:tabs>
        <w:tab w:val="center" w:pos="4513"/>
        <w:tab w:val="right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DPS Ref: RM6120 Leasing and Loans Finance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DPS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v1.0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8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Order Schedule 4 (Order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Order Ref:</w:t>
    </w:r>
  </w:p>
  <w:p w:rsidR="00000000" w:rsidDel="00000000" w:rsidP="00000000" w:rsidRDefault="00000000" w:rsidRPr="00000000" w14:paraId="0000001A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8eNV5Itqd9JSndoyPGnPipMljg==">AMUW2mVkZj51HrjzKcTADr2aUw4SjrJ0Xc9dJe4ehLHxdt24qaQj9FtQliJyv3FVL2k4PViMKNeCxulMn+1Aorcttr7RNHbtQKWmWpYiDONE2xMtmUsncovsH5JZ1/Yzx7L2IK4os5yt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